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60" w:lineRule="exact"/>
        <w:jc w:val="left"/>
        <w:rPr>
          <w:rFonts w:asciiTheme="minorEastAsia" w:hAnsiTheme="minorEastAsia" w:eastAsiaTheme="minorEastAsia"/>
          <w:sz w:val="28"/>
          <w:szCs w:val="28"/>
        </w:rPr>
      </w:pPr>
      <w:bookmarkStart w:id="4" w:name="_GoBack"/>
      <w:bookmarkEnd w:id="4"/>
      <w:bookmarkStart w:id="0" w:name="_Toc69810748"/>
      <w:bookmarkStart w:id="1" w:name="_Toc82507468"/>
      <w:bookmarkStart w:id="2" w:name="_Toc82520904"/>
      <w:bookmarkStart w:id="3" w:name="_Toc82522273"/>
      <w:r>
        <w:rPr>
          <w:rFonts w:hint="eastAsia" w:asciiTheme="minorEastAsia" w:hAnsiTheme="minorEastAsia" w:eastAsiaTheme="minorEastAsia"/>
          <w:sz w:val="28"/>
          <w:szCs w:val="28"/>
        </w:rPr>
        <w:t>招标公告附件</w:t>
      </w:r>
      <w:r>
        <w:rPr>
          <w:rFonts w:asciiTheme="minorEastAsia" w:hAnsiTheme="minorEastAsia" w:eastAsiaTheme="minorEastAsia"/>
          <w:sz w:val="28"/>
          <w:szCs w:val="28"/>
        </w:rPr>
        <w:t>1</w:t>
      </w:r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>：</w:t>
      </w:r>
      <w:bookmarkEnd w:id="1"/>
      <w:bookmarkEnd w:id="2"/>
      <w:bookmarkEnd w:id="3"/>
    </w:p>
    <w:p>
      <w:pPr>
        <w:spacing w:line="560" w:lineRule="exac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投标报名资格审查指引表</w:t>
      </w:r>
    </w:p>
    <w:tbl>
      <w:tblPr>
        <w:tblStyle w:val="4"/>
        <w:tblW w:w="98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417"/>
        <w:gridCol w:w="3892"/>
        <w:gridCol w:w="2623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dxa"/>
            <w:shd w:val="clear" w:color="auto" w:fill="FFFFFF"/>
            <w:noWrap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序号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项目内容</w:t>
            </w:r>
          </w:p>
        </w:tc>
        <w:tc>
          <w:tcPr>
            <w:tcW w:w="3892" w:type="dxa"/>
            <w:shd w:val="clear" w:color="auto" w:fill="FFFFFF"/>
            <w:noWrap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资格条件</w:t>
            </w:r>
          </w:p>
        </w:tc>
        <w:tc>
          <w:tcPr>
            <w:tcW w:w="2623" w:type="dxa"/>
            <w:shd w:val="clear" w:color="auto" w:fill="FFFFFF"/>
            <w:noWrap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评审资料</w:t>
            </w:r>
          </w:p>
        </w:tc>
        <w:tc>
          <w:tcPr>
            <w:tcW w:w="1196" w:type="dxa"/>
            <w:shd w:val="clear" w:color="auto" w:fill="FFFFFF"/>
            <w:noWrap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资料情况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560" w:lineRule="exac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营业执照</w:t>
            </w:r>
          </w:p>
        </w:tc>
        <w:tc>
          <w:tcPr>
            <w:tcW w:w="3892" w:type="dxa"/>
            <w:noWrap/>
            <w:vAlign w:val="center"/>
          </w:tcPr>
          <w:p>
            <w:pPr>
              <w:spacing w:line="560" w:lineRule="exact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投标人必须</w:t>
            </w:r>
            <w:r>
              <w:rPr>
                <w:rFonts w:hint="eastAsia" w:asciiTheme="minorEastAsia" w:hAnsiTheme="minorEastAsia" w:eastAsiaTheme="minorEastAsia"/>
              </w:rPr>
              <w:t>遵守国家有关的法律、法规，并具有独立法人资格，具有独立承担民事责任的能力</w:t>
            </w:r>
            <w:r>
              <w:rPr>
                <w:rFonts w:hint="eastAsia" w:cs="宋体" w:asciiTheme="minorEastAsia" w:hAnsiTheme="minorEastAsia" w:eastAsiaTheme="minorEastAsia"/>
              </w:rPr>
              <w:t>。</w:t>
            </w:r>
          </w:p>
        </w:tc>
        <w:tc>
          <w:tcPr>
            <w:tcW w:w="2623" w:type="dxa"/>
            <w:noWrap/>
            <w:vAlign w:val="center"/>
          </w:tcPr>
          <w:p>
            <w:pPr>
              <w:spacing w:line="560" w:lineRule="exac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需</w:t>
            </w:r>
            <w:r>
              <w:rPr>
                <w:rFonts w:asciiTheme="minorEastAsia" w:hAnsiTheme="minorEastAsia" w:eastAsiaTheme="minorEastAsia"/>
              </w:rPr>
              <w:t>提供有效的</w:t>
            </w:r>
            <w:r>
              <w:rPr>
                <w:rFonts w:hint="eastAsia" w:asciiTheme="minorEastAsia" w:hAnsiTheme="minorEastAsia" w:eastAsiaTheme="minorEastAsia"/>
              </w:rPr>
              <w:t>加盖公章的</w:t>
            </w:r>
            <w:r>
              <w:rPr>
                <w:rFonts w:asciiTheme="minorEastAsia" w:hAnsiTheme="minorEastAsia" w:eastAsiaTheme="minorEastAsia"/>
              </w:rPr>
              <w:t>营业执照复印件</w:t>
            </w:r>
          </w:p>
        </w:tc>
        <w:tc>
          <w:tcPr>
            <w:tcW w:w="1196" w:type="dxa"/>
            <w:noWrap/>
          </w:tcPr>
          <w:p>
            <w:pPr>
              <w:spacing w:line="560" w:lineRule="exact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 xml:space="preserve"> 2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560" w:lineRule="exact"/>
              <w:rPr>
                <w:rFonts w:cs="宋体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联合体说明</w:t>
            </w:r>
          </w:p>
        </w:tc>
        <w:tc>
          <w:tcPr>
            <w:tcW w:w="3892" w:type="dxa"/>
            <w:noWrap/>
            <w:vAlign w:val="center"/>
          </w:tcPr>
          <w:p>
            <w:pPr>
              <w:spacing w:line="560" w:lineRule="exac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本项目不接受联合体投标，不允许分包、转包。</w:t>
            </w:r>
          </w:p>
        </w:tc>
        <w:tc>
          <w:tcPr>
            <w:tcW w:w="2623" w:type="dxa"/>
            <w:noWrap/>
            <w:vAlign w:val="center"/>
          </w:tcPr>
          <w:p>
            <w:pPr>
              <w:spacing w:line="560" w:lineRule="exact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提供相应说明（格式自拟）</w:t>
            </w:r>
          </w:p>
        </w:tc>
        <w:tc>
          <w:tcPr>
            <w:tcW w:w="1196" w:type="dxa"/>
            <w:noWrap/>
          </w:tcPr>
          <w:p>
            <w:pPr>
              <w:spacing w:line="560" w:lineRule="exact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3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560" w:lineRule="exac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信用记录</w:t>
            </w:r>
          </w:p>
        </w:tc>
        <w:tc>
          <w:tcPr>
            <w:tcW w:w="3892" w:type="dxa"/>
            <w:noWrap/>
            <w:vAlign w:val="center"/>
          </w:tcPr>
          <w:p>
            <w:pPr>
              <w:spacing w:line="560" w:lineRule="exact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  <w:shd w:val="clear" w:color="auto" w:fill="FFFFFF"/>
              </w:rPr>
              <w:t>未列入“信用中国”网站失信被执行人、重大税收违法案件当事人名单</w:t>
            </w:r>
          </w:p>
        </w:tc>
        <w:tc>
          <w:tcPr>
            <w:tcW w:w="2623" w:type="dxa"/>
            <w:noWrap/>
            <w:vAlign w:val="center"/>
          </w:tcPr>
          <w:p>
            <w:pPr>
              <w:spacing w:line="560" w:lineRule="exact"/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投标</w:t>
            </w:r>
            <w:r>
              <w:rPr>
                <w:rFonts w:asciiTheme="minorEastAsia" w:hAnsiTheme="minorEastAsia" w:eastAsiaTheme="minorEastAsia"/>
              </w:rPr>
              <w:t>人自行通过“信用中国”网站（</w:t>
            </w:r>
            <w:r>
              <w:rPr>
                <w:rFonts w:asciiTheme="minorEastAsia" w:hAnsiTheme="minorEastAsia" w:eastAsiaTheme="minorEastAsia"/>
                <w:shd w:val="clear" w:color="auto" w:fill="FFFFFF"/>
              </w:rPr>
              <w:t>creditcity</w:t>
            </w:r>
            <w:r>
              <w:rPr>
                <w:rFonts w:hint="eastAsia" w:asciiTheme="minorEastAsia" w:hAnsiTheme="minorEastAsia" w:eastAsiaTheme="minorEastAsia"/>
                <w:shd w:val="clear" w:color="auto" w:fill="FFFFFF"/>
              </w:rPr>
              <w:t>.</w:t>
            </w:r>
            <w:r>
              <w:rPr>
                <w:rFonts w:asciiTheme="minorEastAsia" w:hAnsiTheme="minorEastAsia" w:eastAsiaTheme="minorEastAsia"/>
                <w:shd w:val="clear" w:color="auto" w:fill="FFFFFF"/>
              </w:rPr>
              <w:t>creditchina</w:t>
            </w:r>
            <w:r>
              <w:rPr>
                <w:rFonts w:hint="eastAsia" w:asciiTheme="minorEastAsia" w:hAnsiTheme="minorEastAsia" w:eastAsiaTheme="minorEastAsia"/>
                <w:shd w:val="clear" w:color="auto" w:fill="FFFFFF"/>
              </w:rPr>
              <w:t>.</w:t>
            </w:r>
            <w:r>
              <w:rPr>
                <w:rFonts w:asciiTheme="minorEastAsia" w:hAnsiTheme="minorEastAsia" w:eastAsiaTheme="minorEastAsia"/>
                <w:shd w:val="clear" w:color="auto" w:fill="FFFFFF"/>
              </w:rPr>
              <w:t>gov</w:t>
            </w:r>
            <w:r>
              <w:rPr>
                <w:rFonts w:hint="eastAsia" w:asciiTheme="minorEastAsia" w:hAnsiTheme="minorEastAsia" w:eastAsiaTheme="minorEastAsia"/>
                <w:shd w:val="clear" w:color="auto" w:fill="FFFFFF"/>
              </w:rPr>
              <w:t>.</w:t>
            </w:r>
            <w:r>
              <w:rPr>
                <w:rFonts w:asciiTheme="minorEastAsia" w:hAnsiTheme="minorEastAsia" w:eastAsiaTheme="minorEastAsia"/>
                <w:shd w:val="clear" w:color="auto" w:fill="FFFFFF"/>
              </w:rPr>
              <w:t>cn</w:t>
            </w:r>
            <w:r>
              <w:rPr>
                <w:rFonts w:asciiTheme="minorEastAsia" w:hAnsiTheme="minorEastAsia" w:eastAsiaTheme="minorEastAsia"/>
              </w:rPr>
              <w:t>）</w:t>
            </w:r>
            <w:r>
              <w:rPr>
                <w:rFonts w:asciiTheme="minorEastAsia" w:hAnsiTheme="minorEastAsia" w:eastAsiaTheme="minorEastAsia"/>
                <w:shd w:val="clear" w:color="auto" w:fill="FFFFFF"/>
              </w:rPr>
              <w:t>提供查询结果网页打印件加盖公章</w:t>
            </w:r>
          </w:p>
        </w:tc>
        <w:tc>
          <w:tcPr>
            <w:tcW w:w="1196" w:type="dxa"/>
            <w:noWrap/>
          </w:tcPr>
          <w:p>
            <w:pPr>
              <w:spacing w:line="560" w:lineRule="exact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4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560" w:lineRule="exac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资质证书</w:t>
            </w:r>
          </w:p>
        </w:tc>
        <w:tc>
          <w:tcPr>
            <w:tcW w:w="3892" w:type="dxa"/>
            <w:noWrap/>
            <w:vAlign w:val="center"/>
          </w:tcPr>
          <w:p>
            <w:pPr>
              <w:spacing w:line="560" w:lineRule="exact"/>
              <w:rPr>
                <w:rFonts w:cs="宋体"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投标单位应具备合法有效的《安全生产许可证》、具有建筑装修装饰工程专业承包二级（含）以上资质。</w:t>
            </w:r>
          </w:p>
        </w:tc>
        <w:tc>
          <w:tcPr>
            <w:tcW w:w="2623" w:type="dxa"/>
            <w:noWrap/>
            <w:vAlign w:val="center"/>
          </w:tcPr>
          <w:p>
            <w:pPr>
              <w:spacing w:line="560" w:lineRule="exact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提供相关资质证书复印件并加盖公章</w:t>
            </w:r>
          </w:p>
        </w:tc>
        <w:tc>
          <w:tcPr>
            <w:tcW w:w="1196" w:type="dxa"/>
            <w:noWrap/>
            <w:vAlign w:val="center"/>
          </w:tcPr>
          <w:p>
            <w:pPr>
              <w:spacing w:line="560" w:lineRule="exact"/>
              <w:rPr>
                <w:rFonts w:asciiTheme="minorEastAsia" w:hAnsiTheme="minorEastAsia" w:eastAsiaTheme="minorEastAsia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4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5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560" w:lineRule="exac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投标人员资格证明书</w:t>
            </w:r>
          </w:p>
        </w:tc>
        <w:tc>
          <w:tcPr>
            <w:tcW w:w="3892" w:type="dxa"/>
            <w:noWrap/>
            <w:vAlign w:val="center"/>
          </w:tcPr>
          <w:p>
            <w:pPr>
              <w:spacing w:line="560" w:lineRule="exact"/>
              <w:rPr>
                <w:rFonts w:cs="宋体"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项目经理具有</w:t>
            </w:r>
            <w:r>
              <w:rPr>
                <w:rFonts w:hint="eastAsia" w:cs="Courier New" w:asciiTheme="minorEastAsia" w:hAnsiTheme="minorEastAsia" w:eastAsiaTheme="minorEastAsia"/>
                <w:bCs/>
              </w:rPr>
              <w:t>建筑工程注册建造师二级（含）以上执业资格及机电工程师中级（含）以上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职称，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zh-CN"/>
              </w:rPr>
              <w:t>并有三年以上的从业经历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。</w:t>
            </w:r>
          </w:p>
        </w:tc>
        <w:tc>
          <w:tcPr>
            <w:tcW w:w="2623" w:type="dxa"/>
            <w:noWrap/>
            <w:vAlign w:val="center"/>
          </w:tcPr>
          <w:p>
            <w:pPr>
              <w:spacing w:line="560" w:lineRule="exact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提供相关资质证书复印件并加盖公章</w:t>
            </w:r>
          </w:p>
        </w:tc>
        <w:tc>
          <w:tcPr>
            <w:tcW w:w="1196" w:type="dxa"/>
            <w:noWrap/>
            <w:vAlign w:val="center"/>
          </w:tcPr>
          <w:p>
            <w:pPr>
              <w:spacing w:line="560" w:lineRule="exact"/>
              <w:rPr>
                <w:rFonts w:asciiTheme="minorEastAsia" w:hAnsiTheme="minorEastAsia" w:eastAsiaTheme="minorEastAsia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4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6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560" w:lineRule="exac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业绩证明</w:t>
            </w:r>
          </w:p>
        </w:tc>
        <w:tc>
          <w:tcPr>
            <w:tcW w:w="3892" w:type="dxa"/>
            <w:noWrap/>
            <w:vAlign w:val="center"/>
          </w:tcPr>
          <w:p>
            <w:pPr>
              <w:spacing w:line="560" w:lineRule="exact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提供近3年</w:t>
            </w:r>
            <w:r>
              <w:rPr>
                <w:rFonts w:hint="eastAsia" w:asciiTheme="minorEastAsia" w:hAnsiTheme="minorEastAsia" w:eastAsiaTheme="minorEastAsia"/>
              </w:rPr>
              <w:t>（从2020年1月1日至投标截止日）</w:t>
            </w:r>
            <w:r>
              <w:rPr>
                <w:rFonts w:hint="eastAsia" w:cs="宋体" w:asciiTheme="minorEastAsia" w:hAnsiTheme="minorEastAsia" w:eastAsiaTheme="minorEastAsia"/>
              </w:rPr>
              <w:t>承接过至少三个单项合同造价200万元（含）以上同类项目案例。</w:t>
            </w:r>
          </w:p>
        </w:tc>
        <w:tc>
          <w:tcPr>
            <w:tcW w:w="2623" w:type="dxa"/>
            <w:noWrap/>
            <w:vAlign w:val="center"/>
          </w:tcPr>
          <w:p>
            <w:pPr>
              <w:spacing w:line="560" w:lineRule="exact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提供项目合同扫描件（原件备查）。</w:t>
            </w:r>
          </w:p>
        </w:tc>
        <w:tc>
          <w:tcPr>
            <w:tcW w:w="1196" w:type="dxa"/>
            <w:noWrap/>
            <w:vAlign w:val="center"/>
          </w:tcPr>
          <w:p>
            <w:pPr>
              <w:spacing w:line="560" w:lineRule="exact"/>
              <w:rPr>
                <w:rFonts w:asciiTheme="minorEastAsia" w:hAnsiTheme="minorEastAsia" w:eastAsiaTheme="minorEastAsia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7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560" w:lineRule="exac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投标人</w:t>
            </w:r>
          </w:p>
        </w:tc>
        <w:tc>
          <w:tcPr>
            <w:tcW w:w="3892" w:type="dxa"/>
            <w:noWrap/>
            <w:vAlign w:val="center"/>
          </w:tcPr>
          <w:p>
            <w:pPr>
              <w:spacing w:line="560" w:lineRule="exact"/>
              <w:rPr>
                <w:rFonts w:asciiTheme="minorEastAsia" w:hAnsiTheme="minorEastAsia" w:eastAsiaTheme="minorEastAsia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shd w:val="clear" w:color="auto" w:fill="FFFFFF"/>
              </w:rPr>
              <w:t>法人授权人联系电话和邮箱</w:t>
            </w:r>
          </w:p>
        </w:tc>
        <w:tc>
          <w:tcPr>
            <w:tcW w:w="2623" w:type="dxa"/>
            <w:noWrap/>
            <w:vAlign w:val="center"/>
          </w:tcPr>
          <w:p>
            <w:pPr>
              <w:spacing w:line="56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96" w:type="dxa"/>
            <w:noWrap/>
            <w:vAlign w:val="center"/>
          </w:tcPr>
          <w:p>
            <w:pPr>
              <w:spacing w:line="560" w:lineRule="exact"/>
              <w:rPr>
                <w:rFonts w:asciiTheme="minorEastAsia" w:hAnsiTheme="minorEastAsia" w:eastAsiaTheme="minorEastAsia"/>
                <w:shd w:val="clear" w:color="auto" w:fill="FFFFFF"/>
              </w:rPr>
            </w:pPr>
          </w:p>
        </w:tc>
      </w:tr>
    </w:tbl>
    <w:p>
      <w:pPr>
        <w:spacing w:line="56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注：</w:t>
      </w:r>
    </w:p>
    <w:p>
      <w:pPr>
        <w:spacing w:line="56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1</w:t>
      </w:r>
      <w:r>
        <w:rPr>
          <w:rFonts w:hint="eastAsia" w:asciiTheme="minorEastAsia" w:hAnsiTheme="minorEastAsia" w:eastAsiaTheme="minorEastAsia"/>
          <w:sz w:val="28"/>
          <w:szCs w:val="28"/>
        </w:rPr>
        <w:t>．以上资格审查合格条件标准中如出现一处不符合要求，其投标报名将不被接受；</w:t>
      </w:r>
    </w:p>
    <w:p>
      <w:pPr>
        <w:spacing w:line="56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>．评议标准以招标人和招标机构的意见为准；</w:t>
      </w:r>
    </w:p>
    <w:p>
      <w:pPr>
        <w:spacing w:line="56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3</w:t>
      </w:r>
      <w:r>
        <w:rPr>
          <w:rFonts w:hint="eastAsia" w:asciiTheme="minorEastAsia" w:hAnsiTheme="minorEastAsia" w:eastAsiaTheme="minorEastAsia"/>
          <w:sz w:val="28"/>
          <w:szCs w:val="28"/>
        </w:rPr>
        <w:t>．以上资料各项证书的有效期请自行核对并在报名时提交。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iNTJiODc4YzE0NDU1YTkzYzMyNzFmMGEyZGQ3ODgifQ=="/>
  </w:docVars>
  <w:rsids>
    <w:rsidRoot w:val="5EE001DE"/>
    <w:rsid w:val="17EA3032"/>
    <w:rsid w:val="5EE0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413</Words>
  <Characters>442</Characters>
  <Lines>0</Lines>
  <Paragraphs>0</Paragraphs>
  <TotalTime>0</TotalTime>
  <ScaleCrop>false</ScaleCrop>
  <LinksUpToDate>false</LinksUpToDate>
  <CharactersWithSpaces>442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2023-04-07T08:22:00Z</dcterms:created>
  <dc:creator>北风吹</dc:creator>
  <cp:lastModifiedBy>屋前小树</cp:lastModifiedBy>
  <dcterms:modified xsi:type="dcterms:W3CDTF">2023-04-17T06:31:07Z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99931810DEF44384BECC5AD1A1B89382_11</vt:lpwstr>
  </property>
</Properties>
</file>